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2EAC" w14:textId="56880C2C" w:rsidR="00AB07F1" w:rsidRDefault="00AB07F1" w:rsidP="00AB07F1">
      <w:pPr>
        <w:tabs>
          <w:tab w:val="left" w:pos="3402"/>
        </w:tabs>
        <w:jc w:val="both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540FD" wp14:editId="26B3275E">
                <wp:simplePos x="0" y="0"/>
                <wp:positionH relativeFrom="column">
                  <wp:posOffset>3439486</wp:posOffset>
                </wp:positionH>
                <wp:positionV relativeFrom="paragraph">
                  <wp:posOffset>41945</wp:posOffset>
                </wp:positionV>
                <wp:extent cx="2432196" cy="1434465"/>
                <wp:effectExtent l="0" t="0" r="19050" b="13335"/>
                <wp:wrapNone/>
                <wp:docPr id="29972656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32196" cy="143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B95F7" w14:textId="07B02FCF" w:rsidR="00AB07F1" w:rsidRPr="00AB07F1" w:rsidRDefault="00AB07F1" w:rsidP="00AB07F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</w:pPr>
                            <w:r w:rsidRPr="00AB07F1"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  <w:t>Voorwaarden voor een bijdrage</w:t>
                            </w:r>
                            <w:r w:rsidR="00A05BB5"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  <w:br/>
                            </w:r>
                            <w:r w:rsidRPr="00AB07F1"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  <w:t xml:space="preserve"> </w:t>
                            </w:r>
                            <w:r w:rsidRPr="00AB07F1"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  <w:br/>
                              <w:t xml:space="preserve">uit het wijkbudget van de </w:t>
                            </w:r>
                            <w:r w:rsidRPr="00AB07F1"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  <w:br/>
                            </w:r>
                            <w:r w:rsidRPr="00AB07F1"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  <w:br/>
                              <w:t>Stichting Wijknetwerk Batau-zuid</w:t>
                            </w:r>
                          </w:p>
                          <w:p w14:paraId="7CCFB9B3" w14:textId="77777777" w:rsidR="00AB07F1" w:rsidRPr="00AB07F1" w:rsidRDefault="00AB07F1" w:rsidP="00AB07F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</w:pPr>
                          </w:p>
                          <w:p w14:paraId="43F40C86" w14:textId="160F27A1" w:rsidR="00AB07F1" w:rsidRPr="00AB07F1" w:rsidRDefault="00AB07F1" w:rsidP="00AB07F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</w:pPr>
                            <w:r w:rsidRPr="00AB07F1">
                              <w:rPr>
                                <w:rFonts w:ascii="Arial" w:hAnsi="Arial" w:cs="Arial"/>
                                <w:i/>
                                <w:iCs/>
                                <w:lang w:val="nl-NL"/>
                              </w:rPr>
                              <w:t>2025</w:t>
                            </w:r>
                          </w:p>
                          <w:p w14:paraId="5AE5DD15" w14:textId="11F84986" w:rsidR="00AB07F1" w:rsidRDefault="00AB07F1" w:rsidP="00AB07F1">
                            <w:pPr>
                              <w:tabs>
                                <w:tab w:val="left" w:pos="3402"/>
                              </w:tabs>
                              <w:ind w:left="3969"/>
                              <w:jc w:val="both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VVVoorwaarden voor een bijdrage uit het wijkbudget van de </w:t>
                            </w:r>
                            <w:r>
                              <w:rPr>
                                <w:lang w:val="nl-NL"/>
                              </w:rPr>
                              <w:br/>
                            </w:r>
                            <w:r>
                              <w:rPr>
                                <w:lang w:val="nl-NL"/>
                              </w:rPr>
                              <w:br/>
                              <w:t>STICHTING WIJKNETWEWRK BATAU-ZUID</w:t>
                            </w:r>
                          </w:p>
                          <w:p w14:paraId="3F5F5FC5" w14:textId="77777777" w:rsidR="00AB07F1" w:rsidRDefault="00AB07F1" w:rsidP="00AB07F1">
                            <w:pPr>
                              <w:tabs>
                                <w:tab w:val="left" w:pos="3402"/>
                              </w:tabs>
                              <w:ind w:left="3969"/>
                              <w:rPr>
                                <w:lang w:val="nl-NL"/>
                              </w:rPr>
                            </w:pPr>
                          </w:p>
                          <w:p w14:paraId="48E9ED0C" w14:textId="77777777" w:rsidR="00AB07F1" w:rsidRDefault="00AB07F1" w:rsidP="00AB07F1">
                            <w:pPr>
                              <w:tabs>
                                <w:tab w:val="left" w:pos="3402"/>
                              </w:tabs>
                              <w:ind w:left="3969"/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2025</w:t>
                            </w:r>
                          </w:p>
                          <w:p w14:paraId="48AD95B9" w14:textId="77777777" w:rsidR="00AB07F1" w:rsidRDefault="00AB0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540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70.85pt;margin-top:3.3pt;width:191.5pt;height:112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" fillcolor="white [3201]" strokeweight=".5pt">
                <v:textbox>
                  <w:txbxContent>
                    <w:p w14:paraId="0E9B95F7" w14:textId="07B02FCF" w:rsidR="00AB07F1" w:rsidRPr="00AB07F1" w:rsidRDefault="00AB07F1" w:rsidP="00AB07F1">
                      <w:pPr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</w:pPr>
                      <w:r w:rsidRPr="00AB07F1"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  <w:t>Voorwaarden voor een bijdrage</w:t>
                      </w:r>
                      <w:r w:rsidR="00A05BB5"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  <w:br/>
                      </w:r>
                      <w:r w:rsidRPr="00AB07F1"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  <w:t xml:space="preserve"> </w:t>
                      </w:r>
                      <w:r w:rsidRPr="00AB07F1"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  <w:br/>
                        <w:t xml:space="preserve">uit het wijkbudget van de </w:t>
                      </w:r>
                      <w:r w:rsidRPr="00AB07F1"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  <w:br/>
                      </w:r>
                      <w:r w:rsidRPr="00AB07F1"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  <w:br/>
                        <w:t>Stichting Wijknetwerk Batau-zuid</w:t>
                      </w:r>
                    </w:p>
                    <w:p w14:paraId="7CCFB9B3" w14:textId="77777777" w:rsidR="00AB07F1" w:rsidRPr="00AB07F1" w:rsidRDefault="00AB07F1" w:rsidP="00AB07F1">
                      <w:pPr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</w:pPr>
                    </w:p>
                    <w:p w14:paraId="43F40C86" w14:textId="160F27A1" w:rsidR="00AB07F1" w:rsidRPr="00AB07F1" w:rsidRDefault="00AB07F1" w:rsidP="00AB07F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</w:pPr>
                      <w:r w:rsidRPr="00AB07F1">
                        <w:rPr>
                          <w:rFonts w:ascii="Arial" w:hAnsi="Arial" w:cs="Arial"/>
                          <w:i/>
                          <w:iCs/>
                          <w:lang w:val="nl-NL"/>
                        </w:rPr>
                        <w:t>2025</w:t>
                      </w:r>
                    </w:p>
                    <w:p w14:paraId="5AE5DD15" w14:textId="11F84986" w:rsidR="00AB07F1" w:rsidRDefault="00AB07F1" w:rsidP="00AB07F1">
                      <w:pPr>
                        <w:tabs>
                          <w:tab w:val="left" w:pos="3402"/>
                        </w:tabs>
                        <w:ind w:left="3969"/>
                        <w:jc w:val="both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VVVoorwaarden voor een bijdrage uit het wijkbudget van de </w:t>
                      </w:r>
                      <w:r>
                        <w:rPr>
                          <w:lang w:val="nl-NL"/>
                        </w:rPr>
                        <w:br/>
                      </w:r>
                      <w:r>
                        <w:rPr>
                          <w:lang w:val="nl-NL"/>
                        </w:rPr>
                        <w:br/>
                        <w:t>STICHTING WIJKNETWEWRK BATAU-ZUID</w:t>
                      </w:r>
                    </w:p>
                    <w:p w14:paraId="3F5F5FC5" w14:textId="77777777" w:rsidR="00AB07F1" w:rsidRDefault="00AB07F1" w:rsidP="00AB07F1">
                      <w:pPr>
                        <w:tabs>
                          <w:tab w:val="left" w:pos="3402"/>
                        </w:tabs>
                        <w:ind w:left="3969"/>
                        <w:rPr>
                          <w:lang w:val="nl-NL"/>
                        </w:rPr>
                      </w:pPr>
                    </w:p>
                    <w:p w14:paraId="48E9ED0C" w14:textId="77777777" w:rsidR="00AB07F1" w:rsidRDefault="00AB07F1" w:rsidP="00AB07F1">
                      <w:pPr>
                        <w:tabs>
                          <w:tab w:val="left" w:pos="3402"/>
                        </w:tabs>
                        <w:ind w:left="3969"/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2025</w:t>
                      </w:r>
                    </w:p>
                    <w:p w14:paraId="48AD95B9" w14:textId="77777777" w:rsidR="00AB07F1" w:rsidRDefault="00AB07F1"/>
                  </w:txbxContent>
                </v:textbox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90A1E" wp14:editId="7F83B6AB">
                <wp:simplePos x="0" y="0"/>
                <wp:positionH relativeFrom="column">
                  <wp:posOffset>0</wp:posOffset>
                </wp:positionH>
                <wp:positionV relativeFrom="paragraph">
                  <wp:posOffset>41945</wp:posOffset>
                </wp:positionV>
                <wp:extent cx="1895912" cy="1434517"/>
                <wp:effectExtent l="0" t="0" r="9525" b="13335"/>
                <wp:wrapNone/>
                <wp:docPr id="842024410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12" cy="1434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9AE67" w14:textId="01CDC221" w:rsidR="00AB07F1" w:rsidRDefault="00AB07F1">
                            <w:r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4D9D21F0" wp14:editId="4D55CF99">
                                  <wp:extent cx="1694180" cy="1384131"/>
                                  <wp:effectExtent l="0" t="0" r="0" b="635"/>
                                  <wp:docPr id="340927200" name="Afbeelding 1" descr="Afbeelding met tekst, Lettertype, poster, Graphics&#10;&#10;Door AI gegenereerde inhoud is mogelijk onjui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927200" name="Afbeelding 1" descr="Afbeelding met tekst, Lettertype, poster, Graphics&#10;&#10;Door AI gegenereerde inhoud is mogelijk onjuis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912" cy="1401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0A1E" id="Tekstvak 3" o:spid="_x0000_s1027" type="#_x0000_t202" style="position:absolute;left:0;text-align:left;margin-left:0;margin-top:3.3pt;width:149.3pt;height:1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" fillcolor="white [3201]" strokeweight=".5pt">
                <v:textbox>
                  <w:txbxContent>
                    <w:p w14:paraId="1879AE67" w14:textId="01CDC221" w:rsidR="00AB07F1" w:rsidRDefault="00AB07F1">
                      <w:r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4D9D21F0" wp14:editId="4D55CF99">
                            <wp:extent cx="1694180" cy="1384131"/>
                            <wp:effectExtent l="0" t="0" r="0" b="635"/>
                            <wp:docPr id="340927200" name="Afbeelding 1" descr="Afbeelding met tekst, Lettertype, poster, Graphics&#10;&#10;Door AI gegenereerde inhoud is mogelijk onjuis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0927200" name="Afbeelding 1" descr="Afbeelding met tekst, Lettertype, poster, Graphics&#10;&#10;Door AI gegenereerde inhoud is mogelijk onjuis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912" cy="14010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7EC33F" w14:textId="77777777" w:rsidR="00AB07F1" w:rsidRDefault="00AB07F1" w:rsidP="00AB07F1">
      <w:pPr>
        <w:tabs>
          <w:tab w:val="left" w:pos="3402"/>
        </w:tabs>
        <w:jc w:val="both"/>
        <w:rPr>
          <w:lang w:val="nl-NL"/>
        </w:rPr>
      </w:pPr>
    </w:p>
    <w:p w14:paraId="42690008" w14:textId="77777777" w:rsidR="00AB07F1" w:rsidRDefault="00AB07F1" w:rsidP="00AB07F1">
      <w:pPr>
        <w:tabs>
          <w:tab w:val="left" w:pos="3402"/>
        </w:tabs>
        <w:jc w:val="both"/>
        <w:rPr>
          <w:lang w:val="nl-NL"/>
        </w:rPr>
      </w:pPr>
    </w:p>
    <w:p w14:paraId="307C760A" w14:textId="77777777" w:rsidR="00AB07F1" w:rsidRDefault="00AB07F1" w:rsidP="00AB07F1">
      <w:pPr>
        <w:tabs>
          <w:tab w:val="left" w:pos="3402"/>
        </w:tabs>
        <w:jc w:val="both"/>
        <w:rPr>
          <w:lang w:val="nl-NL"/>
        </w:rPr>
      </w:pPr>
    </w:p>
    <w:p w14:paraId="0E9E776D" w14:textId="77777777" w:rsidR="00AB07F1" w:rsidRDefault="00AB07F1" w:rsidP="00AB07F1">
      <w:pPr>
        <w:tabs>
          <w:tab w:val="left" w:pos="3402"/>
        </w:tabs>
        <w:jc w:val="both"/>
        <w:rPr>
          <w:lang w:val="nl-NL"/>
        </w:rPr>
      </w:pPr>
    </w:p>
    <w:p w14:paraId="06E78B2E" w14:textId="77777777" w:rsidR="00AB07F1" w:rsidRDefault="00AB07F1" w:rsidP="00AB07F1">
      <w:pPr>
        <w:tabs>
          <w:tab w:val="left" w:pos="3402"/>
        </w:tabs>
        <w:jc w:val="both"/>
        <w:rPr>
          <w:lang w:val="nl-NL"/>
        </w:rPr>
      </w:pPr>
    </w:p>
    <w:p w14:paraId="603B0AD6" w14:textId="77777777" w:rsidR="00AB07F1" w:rsidRDefault="00AB07F1">
      <w:pPr>
        <w:rPr>
          <w:lang w:val="nl-NL"/>
        </w:rPr>
      </w:pPr>
    </w:p>
    <w:p w14:paraId="3F0F6E8D" w14:textId="3391F76C" w:rsidR="00AB07F1" w:rsidRDefault="00AB07F1">
      <w:pPr>
        <w:rPr>
          <w:lang w:val="nl-NL"/>
        </w:rPr>
      </w:pPr>
    </w:p>
    <w:p w14:paraId="2DD4082B" w14:textId="77777777" w:rsidR="00AB07F1" w:rsidRDefault="00AB07F1">
      <w:pPr>
        <w:rPr>
          <w:lang w:val="nl-NL"/>
        </w:rPr>
      </w:pPr>
    </w:p>
    <w:p w14:paraId="49A27EB0" w14:textId="77777777" w:rsidR="00AB07F1" w:rsidRDefault="00AB07F1">
      <w:pPr>
        <w:rPr>
          <w:lang w:val="nl-NL"/>
        </w:rPr>
      </w:pPr>
    </w:p>
    <w:p w14:paraId="50E5DD87" w14:textId="77777777" w:rsidR="00A05BB5" w:rsidRDefault="00A05BB5">
      <w:pPr>
        <w:rPr>
          <w:lang w:val="nl-NL"/>
        </w:rPr>
      </w:pPr>
    </w:p>
    <w:p w14:paraId="5D6654F7" w14:textId="241F887A" w:rsidR="00AB07F1" w:rsidRPr="00AB07F1" w:rsidRDefault="00AB07F1" w:rsidP="00AB07F1">
      <w:pPr>
        <w:pStyle w:val="p1"/>
        <w:rPr>
          <w:sz w:val="22"/>
          <w:szCs w:val="22"/>
        </w:rPr>
      </w:pPr>
      <w:r w:rsidRPr="00AB07F1">
        <w:rPr>
          <w:sz w:val="22"/>
          <w:szCs w:val="22"/>
          <w:lang w:val="nl-NL"/>
        </w:rPr>
        <w:t xml:space="preserve">Elk jaar </w:t>
      </w:r>
      <w:r w:rsidRPr="00AB07F1">
        <w:rPr>
          <w:sz w:val="22"/>
          <w:szCs w:val="22"/>
        </w:rPr>
        <w:t>heeft de Stichting Wijk</w:t>
      </w:r>
      <w:r w:rsidR="00A05BB5">
        <w:rPr>
          <w:sz w:val="22"/>
          <w:szCs w:val="22"/>
        </w:rPr>
        <w:t xml:space="preserve">netwerk Batau-zuid </w:t>
      </w:r>
      <w:r w:rsidRPr="00AB07F1">
        <w:rPr>
          <w:sz w:val="22"/>
          <w:szCs w:val="22"/>
        </w:rPr>
        <w:t>een wijkbudget ter beschikking waarvan een deel wordt</w:t>
      </w:r>
      <w:r w:rsidR="00A05BB5">
        <w:rPr>
          <w:sz w:val="22"/>
          <w:szCs w:val="22"/>
        </w:rPr>
        <w:t xml:space="preserve"> </w:t>
      </w:r>
      <w:r w:rsidRPr="00AB07F1">
        <w:rPr>
          <w:sz w:val="22"/>
          <w:szCs w:val="22"/>
        </w:rPr>
        <w:t>gereserveerd voor initiatieven door en voor bewoners.</w:t>
      </w:r>
    </w:p>
    <w:p w14:paraId="2EE04C5B" w14:textId="77777777" w:rsidR="00A05BB5" w:rsidRDefault="00A05BB5" w:rsidP="00AB07F1">
      <w:pPr>
        <w:pStyle w:val="p1"/>
        <w:rPr>
          <w:sz w:val="22"/>
          <w:szCs w:val="22"/>
        </w:rPr>
      </w:pPr>
    </w:p>
    <w:p w14:paraId="74E4DC1B" w14:textId="027D82D5" w:rsidR="00AB07F1" w:rsidRPr="00AB07F1" w:rsidRDefault="00AB07F1" w:rsidP="00AB07F1">
      <w:pPr>
        <w:pStyle w:val="p1"/>
        <w:rPr>
          <w:sz w:val="22"/>
          <w:szCs w:val="22"/>
        </w:rPr>
      </w:pPr>
      <w:r w:rsidRPr="00AB07F1">
        <w:rPr>
          <w:sz w:val="22"/>
          <w:szCs w:val="22"/>
        </w:rPr>
        <w:t>Het budget mag worden besteed aan initiatieven vanuit de wijk, die op één of andere manier een bijdrage</w:t>
      </w:r>
      <w:r w:rsidR="00A05BB5">
        <w:rPr>
          <w:sz w:val="22"/>
          <w:szCs w:val="22"/>
        </w:rPr>
        <w:t xml:space="preserve"> </w:t>
      </w:r>
      <w:r w:rsidRPr="00AB07F1">
        <w:rPr>
          <w:sz w:val="22"/>
          <w:szCs w:val="22"/>
        </w:rPr>
        <w:t xml:space="preserve">leveren aan de </w:t>
      </w:r>
      <w:r w:rsidR="00BD5467">
        <w:rPr>
          <w:sz w:val="22"/>
          <w:szCs w:val="22"/>
        </w:rPr>
        <w:t>(sociale) l</w:t>
      </w:r>
      <w:r w:rsidRPr="00AB07F1">
        <w:rPr>
          <w:sz w:val="22"/>
          <w:szCs w:val="22"/>
        </w:rPr>
        <w:t xml:space="preserve">eefbaarheid binnen de wijk </w:t>
      </w:r>
      <w:r w:rsidR="00A05BB5">
        <w:rPr>
          <w:sz w:val="22"/>
          <w:szCs w:val="22"/>
        </w:rPr>
        <w:t>Batau-zuid</w:t>
      </w:r>
      <w:r w:rsidRPr="00AB07F1">
        <w:rPr>
          <w:sz w:val="22"/>
          <w:szCs w:val="22"/>
        </w:rPr>
        <w:t>.</w:t>
      </w:r>
    </w:p>
    <w:p w14:paraId="791E0760" w14:textId="77777777" w:rsidR="00A05BB5" w:rsidRDefault="00A05BB5" w:rsidP="00AB07F1">
      <w:pPr>
        <w:pStyle w:val="p1"/>
        <w:rPr>
          <w:sz w:val="22"/>
          <w:szCs w:val="22"/>
        </w:rPr>
      </w:pPr>
    </w:p>
    <w:p w14:paraId="38FB5AE5" w14:textId="62C4E655" w:rsidR="00A05BB5" w:rsidRDefault="00AB07F1" w:rsidP="00AB07F1">
      <w:pPr>
        <w:pStyle w:val="p1"/>
        <w:rPr>
          <w:sz w:val="22"/>
          <w:szCs w:val="22"/>
        </w:rPr>
      </w:pPr>
      <w:r w:rsidRPr="00AB07F1">
        <w:rPr>
          <w:sz w:val="22"/>
          <w:szCs w:val="22"/>
        </w:rPr>
        <w:t>Daarbij zijn de volgende criteria van toepassing:</w:t>
      </w:r>
      <w:r w:rsidR="00A05BB5">
        <w:rPr>
          <w:sz w:val="22"/>
          <w:szCs w:val="22"/>
        </w:rPr>
        <w:br/>
      </w:r>
    </w:p>
    <w:p w14:paraId="1319C8D7" w14:textId="36BC49B2" w:rsidR="00AB07F1" w:rsidRDefault="00AB07F1" w:rsidP="00AB07F1">
      <w:pPr>
        <w:pStyle w:val="p1"/>
        <w:numPr>
          <w:ilvl w:val="0"/>
          <w:numId w:val="2"/>
        </w:numPr>
        <w:rPr>
          <w:sz w:val="22"/>
          <w:szCs w:val="22"/>
        </w:rPr>
      </w:pPr>
      <w:r w:rsidRPr="00AB07F1">
        <w:rPr>
          <w:sz w:val="22"/>
          <w:szCs w:val="22"/>
        </w:rPr>
        <w:t>Het initiatief dient een algemeen buurt- of wijkbelang en in geval het een buurt betreft</w:t>
      </w:r>
      <w:r w:rsidR="00C9437D">
        <w:rPr>
          <w:sz w:val="22"/>
          <w:szCs w:val="22"/>
        </w:rPr>
        <w:t xml:space="preserve"> moet dit </w:t>
      </w:r>
      <w:r w:rsidRPr="00A05BB5">
        <w:rPr>
          <w:sz w:val="22"/>
          <w:szCs w:val="22"/>
        </w:rPr>
        <w:t xml:space="preserve">aantoonbaar op draagvlak </w:t>
      </w:r>
      <w:r w:rsidR="00C9437D">
        <w:rPr>
          <w:sz w:val="22"/>
          <w:szCs w:val="22"/>
        </w:rPr>
        <w:t xml:space="preserve">kunnen </w:t>
      </w:r>
      <w:r w:rsidRPr="00A05BB5">
        <w:rPr>
          <w:sz w:val="22"/>
          <w:szCs w:val="22"/>
        </w:rPr>
        <w:t>rekenen</w:t>
      </w:r>
      <w:r w:rsidR="00AD733A">
        <w:rPr>
          <w:sz w:val="22"/>
          <w:szCs w:val="22"/>
        </w:rPr>
        <w:t xml:space="preserve"> (bijv. een foto van de activiteit en een verhaaltje voor de Wijkkrant);</w:t>
      </w:r>
    </w:p>
    <w:p w14:paraId="5F3AAD21" w14:textId="637EFFA9" w:rsidR="00AB07F1" w:rsidRDefault="00AB07F1" w:rsidP="00AB07F1">
      <w:pPr>
        <w:pStyle w:val="p1"/>
        <w:numPr>
          <w:ilvl w:val="0"/>
          <w:numId w:val="2"/>
        </w:numPr>
        <w:rPr>
          <w:sz w:val="22"/>
          <w:szCs w:val="22"/>
        </w:rPr>
      </w:pPr>
      <w:r w:rsidRPr="00A05BB5">
        <w:rPr>
          <w:sz w:val="22"/>
          <w:szCs w:val="22"/>
        </w:rPr>
        <w:t xml:space="preserve">Aanvragen voor </w:t>
      </w:r>
      <w:r w:rsidR="00C9437D">
        <w:rPr>
          <w:sz w:val="22"/>
          <w:szCs w:val="22"/>
        </w:rPr>
        <w:t>buurt-/</w:t>
      </w:r>
      <w:r w:rsidRPr="00A05BB5">
        <w:rPr>
          <w:sz w:val="22"/>
          <w:szCs w:val="22"/>
        </w:rPr>
        <w:t>wijkinitiatieven kunnen worden gehonoreerd voor zover de financiën het toelaten;</w:t>
      </w:r>
    </w:p>
    <w:p w14:paraId="6910C0B3" w14:textId="77777777" w:rsidR="00AB07F1" w:rsidRDefault="00AB07F1" w:rsidP="00AB07F1">
      <w:pPr>
        <w:pStyle w:val="p1"/>
        <w:numPr>
          <w:ilvl w:val="0"/>
          <w:numId w:val="2"/>
        </w:numPr>
        <w:rPr>
          <w:sz w:val="22"/>
          <w:szCs w:val="22"/>
        </w:rPr>
      </w:pPr>
      <w:r w:rsidRPr="00A05BB5">
        <w:rPr>
          <w:sz w:val="22"/>
          <w:szCs w:val="22"/>
        </w:rPr>
        <w:t>De indieners voeren het voorstel zelf uit;</w:t>
      </w:r>
    </w:p>
    <w:p w14:paraId="1F75210B" w14:textId="2370217A" w:rsidR="00AB07F1" w:rsidRPr="00AD733A" w:rsidRDefault="00AB07F1" w:rsidP="00AD733A">
      <w:pPr>
        <w:pStyle w:val="p1"/>
        <w:numPr>
          <w:ilvl w:val="0"/>
          <w:numId w:val="2"/>
        </w:numPr>
        <w:rPr>
          <w:sz w:val="22"/>
          <w:szCs w:val="22"/>
        </w:rPr>
      </w:pPr>
      <w:r w:rsidRPr="00A05BB5">
        <w:rPr>
          <w:sz w:val="22"/>
          <w:szCs w:val="22"/>
        </w:rPr>
        <w:t xml:space="preserve">De aanvraag is voorzien van een </w:t>
      </w:r>
      <w:r w:rsidR="00AD733A">
        <w:rPr>
          <w:sz w:val="22"/>
          <w:szCs w:val="22"/>
        </w:rPr>
        <w:t>-</w:t>
      </w:r>
      <w:r w:rsidRPr="00A05BB5">
        <w:rPr>
          <w:sz w:val="22"/>
          <w:szCs w:val="22"/>
        </w:rPr>
        <w:t>gespecificeerde</w:t>
      </w:r>
      <w:r w:rsidR="00AD733A">
        <w:rPr>
          <w:sz w:val="22"/>
          <w:szCs w:val="22"/>
        </w:rPr>
        <w:t>-</w:t>
      </w:r>
      <w:r w:rsidRPr="00A05BB5">
        <w:rPr>
          <w:sz w:val="22"/>
          <w:szCs w:val="22"/>
        </w:rPr>
        <w:t xml:space="preserve"> begroting;</w:t>
      </w:r>
    </w:p>
    <w:p w14:paraId="75C8D9F8" w14:textId="4C31B7F5" w:rsidR="00BD5467" w:rsidRDefault="00AB07F1" w:rsidP="00AB07F1">
      <w:pPr>
        <w:pStyle w:val="p1"/>
        <w:numPr>
          <w:ilvl w:val="0"/>
          <w:numId w:val="2"/>
        </w:numPr>
        <w:rPr>
          <w:sz w:val="22"/>
          <w:szCs w:val="22"/>
        </w:rPr>
      </w:pPr>
      <w:r w:rsidRPr="00A05BB5">
        <w:rPr>
          <w:sz w:val="22"/>
          <w:szCs w:val="22"/>
        </w:rPr>
        <w:t xml:space="preserve">Het maximum te besteden bedrag voor een buurtinitiatief </w:t>
      </w:r>
      <w:r w:rsidR="00BD5467">
        <w:rPr>
          <w:sz w:val="22"/>
          <w:szCs w:val="22"/>
        </w:rPr>
        <w:t xml:space="preserve">of een activiteit die de gehele wijk Batau-zuid betreft </w:t>
      </w:r>
      <w:r w:rsidRPr="00A05BB5">
        <w:rPr>
          <w:sz w:val="22"/>
          <w:szCs w:val="22"/>
        </w:rPr>
        <w:t xml:space="preserve">bedraagt </w:t>
      </w:r>
      <w:r w:rsidR="00A05BB5">
        <w:rPr>
          <w:sz w:val="22"/>
          <w:szCs w:val="22"/>
        </w:rPr>
        <w:t xml:space="preserve">€ </w:t>
      </w:r>
      <w:r w:rsidRPr="00A05BB5">
        <w:rPr>
          <w:sz w:val="22"/>
          <w:szCs w:val="22"/>
        </w:rPr>
        <w:t>2</w:t>
      </w:r>
      <w:r w:rsidR="00A05BB5">
        <w:rPr>
          <w:sz w:val="22"/>
          <w:szCs w:val="22"/>
        </w:rPr>
        <w:t>5</w:t>
      </w:r>
      <w:r w:rsidRPr="00A05BB5">
        <w:rPr>
          <w:sz w:val="22"/>
          <w:szCs w:val="22"/>
        </w:rPr>
        <w:t>0,00</w:t>
      </w:r>
      <w:r w:rsidR="00AD733A">
        <w:rPr>
          <w:sz w:val="22"/>
          <w:szCs w:val="22"/>
        </w:rPr>
        <w:t>.</w:t>
      </w:r>
    </w:p>
    <w:p w14:paraId="0F9E6AAB" w14:textId="77777777" w:rsidR="00BD5467" w:rsidRDefault="00BD5467" w:rsidP="00BD5467">
      <w:pPr>
        <w:pStyle w:val="p1"/>
        <w:rPr>
          <w:sz w:val="22"/>
          <w:szCs w:val="22"/>
        </w:rPr>
      </w:pPr>
    </w:p>
    <w:p w14:paraId="369C47AE" w14:textId="1E9FE316" w:rsidR="00AB07F1" w:rsidRPr="00AB07F1" w:rsidRDefault="00AB07F1" w:rsidP="00AB07F1">
      <w:pPr>
        <w:pStyle w:val="p1"/>
        <w:rPr>
          <w:sz w:val="22"/>
          <w:szCs w:val="22"/>
        </w:rPr>
      </w:pPr>
      <w:r w:rsidRPr="00AB07F1">
        <w:rPr>
          <w:sz w:val="22"/>
          <w:szCs w:val="22"/>
        </w:rPr>
        <w:t>Voor zover van toepassing worden onderwerpen die in reguliere budgetten thuishoren eruit gefilterd, ook</w:t>
      </w:r>
      <w:r w:rsidR="00A05BB5">
        <w:rPr>
          <w:sz w:val="22"/>
          <w:szCs w:val="22"/>
        </w:rPr>
        <w:t xml:space="preserve"> </w:t>
      </w:r>
      <w:r w:rsidRPr="00AB07F1">
        <w:rPr>
          <w:sz w:val="22"/>
          <w:szCs w:val="22"/>
        </w:rPr>
        <w:t>bijvoorbeeld onderwerpen die eigenlijk bij de Servicelijn van de gemeente Nieuwegein (tel. 14030) of een</w:t>
      </w:r>
      <w:r w:rsidR="00A05BB5">
        <w:rPr>
          <w:sz w:val="22"/>
          <w:szCs w:val="22"/>
        </w:rPr>
        <w:t xml:space="preserve"> </w:t>
      </w:r>
      <w:r w:rsidRPr="00AB07F1">
        <w:rPr>
          <w:sz w:val="22"/>
          <w:szCs w:val="22"/>
        </w:rPr>
        <w:t>andere instantie thuishoren. Dit wordt gecommuniceerd met de indiener(s).</w:t>
      </w:r>
    </w:p>
    <w:p w14:paraId="04518AC8" w14:textId="77777777" w:rsidR="00A05BB5" w:rsidRDefault="00A05BB5" w:rsidP="00AB07F1">
      <w:pPr>
        <w:pStyle w:val="p1"/>
        <w:rPr>
          <w:sz w:val="22"/>
          <w:szCs w:val="22"/>
        </w:rPr>
      </w:pPr>
    </w:p>
    <w:p w14:paraId="7823CC0A" w14:textId="3E873DBB" w:rsidR="00AB07F1" w:rsidRPr="00AB07F1" w:rsidRDefault="00AB07F1" w:rsidP="00AB07F1">
      <w:pPr>
        <w:pStyle w:val="p1"/>
        <w:rPr>
          <w:sz w:val="22"/>
          <w:szCs w:val="22"/>
        </w:rPr>
      </w:pPr>
      <w:r w:rsidRPr="00AB07F1">
        <w:rPr>
          <w:sz w:val="22"/>
          <w:szCs w:val="22"/>
        </w:rPr>
        <w:t>Het B</w:t>
      </w:r>
      <w:r w:rsidR="00AD733A">
        <w:rPr>
          <w:sz w:val="22"/>
          <w:szCs w:val="22"/>
        </w:rPr>
        <w:t>estuur</w:t>
      </w:r>
      <w:r w:rsidRPr="00AB07F1">
        <w:rPr>
          <w:sz w:val="22"/>
          <w:szCs w:val="22"/>
        </w:rPr>
        <w:t xml:space="preserve"> van de Stichting beoordeelt de aanvragen</w:t>
      </w:r>
      <w:r w:rsidR="00AD733A">
        <w:rPr>
          <w:sz w:val="22"/>
          <w:szCs w:val="22"/>
        </w:rPr>
        <w:t xml:space="preserve"> en eventueel een bijdrage toekennen</w:t>
      </w:r>
      <w:r w:rsidRPr="00AB07F1">
        <w:rPr>
          <w:sz w:val="22"/>
          <w:szCs w:val="22"/>
        </w:rPr>
        <w:t xml:space="preserve">. Aanvragers worden </w:t>
      </w:r>
      <w:r w:rsidR="00C9437D">
        <w:rPr>
          <w:sz w:val="22"/>
          <w:szCs w:val="22"/>
        </w:rPr>
        <w:t xml:space="preserve">per mail </w:t>
      </w:r>
      <w:r w:rsidRPr="00AB07F1">
        <w:rPr>
          <w:sz w:val="22"/>
          <w:szCs w:val="22"/>
        </w:rPr>
        <w:t xml:space="preserve">op de hoogte gesteld van de beslissing van </w:t>
      </w:r>
      <w:r w:rsidR="00C9437D">
        <w:rPr>
          <w:sz w:val="22"/>
          <w:szCs w:val="22"/>
        </w:rPr>
        <w:t>d</w:t>
      </w:r>
      <w:r w:rsidRPr="00AB07F1">
        <w:rPr>
          <w:sz w:val="22"/>
          <w:szCs w:val="22"/>
        </w:rPr>
        <w:t xml:space="preserve">e </w:t>
      </w:r>
      <w:r w:rsidR="00C9437D">
        <w:rPr>
          <w:sz w:val="22"/>
          <w:szCs w:val="22"/>
        </w:rPr>
        <w:t>Stichting</w:t>
      </w:r>
      <w:r w:rsidRPr="00AB07F1">
        <w:rPr>
          <w:sz w:val="22"/>
          <w:szCs w:val="22"/>
        </w:rPr>
        <w:t>.</w:t>
      </w:r>
    </w:p>
    <w:p w14:paraId="5C5ADC03" w14:textId="77777777" w:rsidR="00A05BB5" w:rsidRDefault="00A05BB5" w:rsidP="00AB07F1">
      <w:pPr>
        <w:pStyle w:val="p1"/>
        <w:rPr>
          <w:sz w:val="22"/>
          <w:szCs w:val="22"/>
        </w:rPr>
      </w:pPr>
    </w:p>
    <w:p w14:paraId="744A1B9E" w14:textId="4AA113F2" w:rsidR="00BD5467" w:rsidRPr="00AB07F1" w:rsidRDefault="00AB07F1" w:rsidP="00AB07F1">
      <w:pPr>
        <w:pStyle w:val="p1"/>
        <w:rPr>
          <w:sz w:val="22"/>
          <w:szCs w:val="22"/>
        </w:rPr>
      </w:pPr>
      <w:r w:rsidRPr="00AB07F1">
        <w:rPr>
          <w:sz w:val="22"/>
          <w:szCs w:val="22"/>
        </w:rPr>
        <w:t xml:space="preserve">Uitbetaling van een door het </w:t>
      </w:r>
      <w:r w:rsidR="00C9437D">
        <w:rPr>
          <w:sz w:val="22"/>
          <w:szCs w:val="22"/>
        </w:rPr>
        <w:t>B</w:t>
      </w:r>
      <w:r w:rsidR="00AD733A">
        <w:rPr>
          <w:sz w:val="22"/>
          <w:szCs w:val="22"/>
        </w:rPr>
        <w:t>estuur</w:t>
      </w:r>
      <w:r w:rsidR="00C9437D">
        <w:rPr>
          <w:sz w:val="22"/>
          <w:szCs w:val="22"/>
        </w:rPr>
        <w:t xml:space="preserve"> van de Stichting </w:t>
      </w:r>
      <w:r w:rsidRPr="00AB07F1">
        <w:rPr>
          <w:sz w:val="22"/>
          <w:szCs w:val="22"/>
        </w:rPr>
        <w:t>Wijk</w:t>
      </w:r>
      <w:r w:rsidR="00BD5467">
        <w:rPr>
          <w:sz w:val="22"/>
          <w:szCs w:val="22"/>
        </w:rPr>
        <w:t xml:space="preserve">netwerk Batau-zuid </w:t>
      </w:r>
      <w:r w:rsidRPr="00AB07F1">
        <w:rPr>
          <w:sz w:val="22"/>
          <w:szCs w:val="22"/>
        </w:rPr>
        <w:t xml:space="preserve">goedgekeurde aanvraag zal geschieden </w:t>
      </w:r>
      <w:r w:rsidRPr="00AD733A">
        <w:rPr>
          <w:i/>
          <w:iCs/>
          <w:sz w:val="22"/>
          <w:szCs w:val="22"/>
        </w:rPr>
        <w:t>nadat</w:t>
      </w:r>
      <w:r w:rsidRPr="00AB07F1">
        <w:rPr>
          <w:sz w:val="22"/>
          <w:szCs w:val="22"/>
        </w:rPr>
        <w:t xml:space="preserve"> de activiteit</w:t>
      </w:r>
      <w:r w:rsidR="00BD5467">
        <w:rPr>
          <w:sz w:val="22"/>
          <w:szCs w:val="22"/>
        </w:rPr>
        <w:t xml:space="preserve"> </w:t>
      </w:r>
      <w:r w:rsidRPr="00AB07F1">
        <w:rPr>
          <w:sz w:val="22"/>
          <w:szCs w:val="22"/>
        </w:rPr>
        <w:t>heeft plaatsgevonden en de penningmeester de betreffende nota´s heeft ontvangen.</w:t>
      </w:r>
      <w:r w:rsidR="00E0358A">
        <w:rPr>
          <w:sz w:val="22"/>
          <w:szCs w:val="22"/>
        </w:rPr>
        <w:br/>
      </w:r>
    </w:p>
    <w:p w14:paraId="7BEE455B" w14:textId="160828B4" w:rsidR="00AB07F1" w:rsidRPr="00AB07F1" w:rsidRDefault="00AB07F1" w:rsidP="00AB07F1">
      <w:pPr>
        <w:pStyle w:val="p1"/>
        <w:rPr>
          <w:sz w:val="22"/>
          <w:szCs w:val="22"/>
        </w:rPr>
      </w:pPr>
      <w:r w:rsidRPr="00AB07F1">
        <w:rPr>
          <w:sz w:val="22"/>
          <w:szCs w:val="22"/>
        </w:rPr>
        <w:t xml:space="preserve">De aanvragen kunnen worden ingediend bij de penningmeester van </w:t>
      </w:r>
      <w:r w:rsidR="00AD733A">
        <w:rPr>
          <w:sz w:val="22"/>
          <w:szCs w:val="22"/>
        </w:rPr>
        <w:t>de Stichting</w:t>
      </w:r>
      <w:r w:rsidRPr="00AB07F1">
        <w:rPr>
          <w:sz w:val="22"/>
          <w:szCs w:val="22"/>
        </w:rPr>
        <w:t xml:space="preserve"> Wijk</w:t>
      </w:r>
      <w:r w:rsidR="00BD5467">
        <w:rPr>
          <w:sz w:val="22"/>
          <w:szCs w:val="22"/>
        </w:rPr>
        <w:t>netwerk Batau-zuid</w:t>
      </w:r>
      <w:r w:rsidRPr="00AB07F1">
        <w:rPr>
          <w:sz w:val="22"/>
          <w:szCs w:val="22"/>
        </w:rPr>
        <w:t>,</w:t>
      </w:r>
      <w:r w:rsidR="00AD733A">
        <w:rPr>
          <w:sz w:val="22"/>
          <w:szCs w:val="22"/>
        </w:rPr>
        <w:t xml:space="preserve"> via het emailadres:</w:t>
      </w:r>
      <w:r w:rsidRPr="00AB07F1">
        <w:rPr>
          <w:sz w:val="22"/>
          <w:szCs w:val="22"/>
        </w:rPr>
        <w:t xml:space="preserve"> </w:t>
      </w:r>
      <w:hyperlink r:id="rId8" w:history="1">
        <w:r w:rsidR="00BD5467" w:rsidRPr="00AF71D8">
          <w:rPr>
            <w:rStyle w:val="Hyperlink"/>
            <w:sz w:val="22"/>
            <w:szCs w:val="22"/>
          </w:rPr>
          <w:t>ingriddevries.3436@kpnmail.nl</w:t>
        </w:r>
      </w:hyperlink>
      <w:r w:rsidRPr="00AB07F1">
        <w:rPr>
          <w:sz w:val="22"/>
          <w:szCs w:val="22"/>
        </w:rPr>
        <w:t>.</w:t>
      </w:r>
    </w:p>
    <w:p w14:paraId="15BA589D" w14:textId="7EE7BED3" w:rsidR="00AB07F1" w:rsidRPr="00AB07F1" w:rsidRDefault="00AB07F1"/>
    <w:p w14:paraId="228E58DE" w14:textId="77777777" w:rsidR="00AB07F1" w:rsidRDefault="00AB07F1">
      <w:pPr>
        <w:rPr>
          <w:lang w:val="nl-NL"/>
        </w:rPr>
      </w:pPr>
    </w:p>
    <w:p w14:paraId="291A9FD0" w14:textId="39000D83" w:rsidR="00E0358A" w:rsidRDefault="00E0358A">
      <w:pPr>
        <w:rPr>
          <w:lang w:val="nl-NL"/>
        </w:rPr>
      </w:pPr>
      <w:r>
        <w:rPr>
          <w:lang w:val="nl-NL"/>
        </w:rPr>
        <w:br w:type="page"/>
      </w:r>
    </w:p>
    <w:p w14:paraId="37B19AD1" w14:textId="77777777" w:rsidR="00BD5467" w:rsidRDefault="00BD5467" w:rsidP="00E0358A">
      <w:pPr>
        <w:jc w:val="center"/>
        <w:rPr>
          <w:rFonts w:ascii="Arial" w:hAnsi="Arial" w:cs="Arial"/>
          <w:b/>
          <w:bCs/>
          <w:lang w:val="nl-NL"/>
        </w:rPr>
      </w:pPr>
      <w:r w:rsidRPr="00BD5467">
        <w:rPr>
          <w:rFonts w:ascii="Arial" w:hAnsi="Arial" w:cs="Arial"/>
          <w:b/>
          <w:bCs/>
          <w:lang w:val="nl-NL"/>
        </w:rPr>
        <w:lastRenderedPageBreak/>
        <w:t>Aanvraag voor een bijdrage uit het wijkbudget</w:t>
      </w:r>
    </w:p>
    <w:p w14:paraId="42F0EB08" w14:textId="68F1F588" w:rsidR="00BD5467" w:rsidRDefault="00AF0A96" w:rsidP="00BD5467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2D15A" wp14:editId="4BBCDEF7">
                <wp:simplePos x="0" y="0"/>
                <wp:positionH relativeFrom="column">
                  <wp:posOffset>-33020</wp:posOffset>
                </wp:positionH>
                <wp:positionV relativeFrom="paragraph">
                  <wp:posOffset>128117</wp:posOffset>
                </wp:positionV>
                <wp:extent cx="5700584" cy="2702010"/>
                <wp:effectExtent l="0" t="0" r="14605" b="15875"/>
                <wp:wrapNone/>
                <wp:docPr id="2129119480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584" cy="270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0397A" w14:textId="424BEDD3" w:rsidR="00BD5467" w:rsidRDefault="00BD546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Datum:</w:t>
                            </w:r>
                            <w:r>
                              <w:rPr>
                                <w:lang w:val="nl-NL"/>
                              </w:rPr>
                              <w:br/>
                            </w:r>
                            <w:r>
                              <w:rPr>
                                <w:lang w:val="nl-NL"/>
                              </w:rPr>
                              <w:br/>
                              <w:t>Naam:</w:t>
                            </w:r>
                            <w:r>
                              <w:rPr>
                                <w:lang w:val="nl-NL"/>
                              </w:rPr>
                              <w:br/>
                            </w:r>
                          </w:p>
                          <w:p w14:paraId="04179027" w14:textId="556572D2" w:rsidR="00BD5467" w:rsidRDefault="00BD546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Adres</w:t>
                            </w:r>
                            <w:r w:rsidR="002967F6">
                              <w:rPr>
                                <w:lang w:val="nl-NL"/>
                              </w:rPr>
                              <w:t>:</w:t>
                            </w:r>
                            <w:r>
                              <w:rPr>
                                <w:lang w:val="nl-NL"/>
                              </w:rPr>
                              <w:br/>
                            </w:r>
                          </w:p>
                          <w:p w14:paraId="03DA3CFF" w14:textId="5D89EE24" w:rsidR="00BD5467" w:rsidRDefault="00BD546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Postcode</w:t>
                            </w:r>
                            <w:r w:rsidR="00AD0F91">
                              <w:rPr>
                                <w:lang w:val="nl-NL"/>
                              </w:rPr>
                              <w:t xml:space="preserve"> en woonplaats</w:t>
                            </w:r>
                            <w:r>
                              <w:rPr>
                                <w:lang w:val="nl-NL"/>
                              </w:rPr>
                              <w:t>:</w:t>
                            </w:r>
                            <w:r>
                              <w:rPr>
                                <w:lang w:val="nl-NL"/>
                              </w:rPr>
                              <w:br/>
                            </w:r>
                          </w:p>
                          <w:p w14:paraId="78B5F0D6" w14:textId="52CB9EE5" w:rsidR="00BD5467" w:rsidRDefault="00BD546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Telefoonnummer:</w:t>
                            </w:r>
                            <w:r>
                              <w:rPr>
                                <w:lang w:val="nl-NL"/>
                              </w:rPr>
                              <w:br/>
                            </w:r>
                          </w:p>
                          <w:p w14:paraId="0BA2A06C" w14:textId="77777777" w:rsidR="00AF0A96" w:rsidRDefault="00BD546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Emailadres:</w:t>
                            </w:r>
                            <w:r w:rsidR="00AF0A96">
                              <w:rPr>
                                <w:lang w:val="nl-NL"/>
                              </w:rPr>
                              <w:br/>
                            </w:r>
                          </w:p>
                          <w:p w14:paraId="4268523C" w14:textId="1F00B5FD" w:rsidR="00BD5467" w:rsidRDefault="00C54AB3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Rekening</w:t>
                            </w:r>
                            <w:r w:rsidR="00AF0A96">
                              <w:rPr>
                                <w:lang w:val="nl-NL"/>
                              </w:rPr>
                              <w:t>nummer:</w:t>
                            </w:r>
                            <w:r>
                              <w:rPr>
                                <w:lang w:val="nl-NL"/>
                              </w:rPr>
                              <w:t xml:space="preserve"> NL</w:t>
                            </w:r>
                            <w:r w:rsidR="00AF0A96">
                              <w:rPr>
                                <w:lang w:val="nl-NL"/>
                              </w:rPr>
                              <w:br/>
                            </w:r>
                          </w:p>
                          <w:p w14:paraId="21ADD51B" w14:textId="77777777" w:rsidR="00AF0A96" w:rsidRDefault="00AF0A96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30412B0" w14:textId="77777777" w:rsidR="00AF0A96" w:rsidRDefault="00AF0A96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A0E876F" w14:textId="77777777" w:rsidR="00AF0A96" w:rsidRDefault="00AF0A96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08A9E249" w14:textId="77777777" w:rsidR="00BD5467" w:rsidRDefault="00BD546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21D9CD5" w14:textId="3727B079" w:rsidR="00BD5467" w:rsidRPr="00BD5467" w:rsidRDefault="00BD546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D15A" id="Tekstvak 4" o:spid="_x0000_s1028" type="#_x0000_t202" style="position:absolute;margin-left:-2.6pt;margin-top:10.1pt;width:448.85pt;height:2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" fillcolor="white [3201]" strokeweight=".5pt">
                <v:textbox>
                  <w:txbxContent>
                    <w:p w14:paraId="49C0397A" w14:textId="424BEDD3" w:rsidR="00BD5467" w:rsidRDefault="00BD546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Datum:</w:t>
                      </w:r>
                      <w:r>
                        <w:rPr>
                          <w:lang w:val="nl-NL"/>
                        </w:rPr>
                        <w:br/>
                      </w:r>
                      <w:r>
                        <w:rPr>
                          <w:lang w:val="nl-NL"/>
                        </w:rPr>
                        <w:br/>
                        <w:t>Naam:</w:t>
                      </w:r>
                      <w:r>
                        <w:rPr>
                          <w:lang w:val="nl-NL"/>
                        </w:rPr>
                        <w:br/>
                      </w:r>
                    </w:p>
                    <w:p w14:paraId="04179027" w14:textId="556572D2" w:rsidR="00BD5467" w:rsidRDefault="00BD546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Adres</w:t>
                      </w:r>
                      <w:r w:rsidR="002967F6">
                        <w:rPr>
                          <w:lang w:val="nl-NL"/>
                        </w:rPr>
                        <w:t>:</w:t>
                      </w:r>
                      <w:r>
                        <w:rPr>
                          <w:lang w:val="nl-NL"/>
                        </w:rPr>
                        <w:br/>
                      </w:r>
                    </w:p>
                    <w:p w14:paraId="03DA3CFF" w14:textId="5D89EE24" w:rsidR="00BD5467" w:rsidRDefault="00BD546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Postcode</w:t>
                      </w:r>
                      <w:r w:rsidR="00AD0F91">
                        <w:rPr>
                          <w:lang w:val="nl-NL"/>
                        </w:rPr>
                        <w:t xml:space="preserve"> en woonplaats</w:t>
                      </w:r>
                      <w:r>
                        <w:rPr>
                          <w:lang w:val="nl-NL"/>
                        </w:rPr>
                        <w:t>:</w:t>
                      </w:r>
                      <w:r>
                        <w:rPr>
                          <w:lang w:val="nl-NL"/>
                        </w:rPr>
                        <w:br/>
                      </w:r>
                    </w:p>
                    <w:p w14:paraId="78B5F0D6" w14:textId="52CB9EE5" w:rsidR="00BD5467" w:rsidRDefault="00BD546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Telefoonnummer:</w:t>
                      </w:r>
                      <w:r>
                        <w:rPr>
                          <w:lang w:val="nl-NL"/>
                        </w:rPr>
                        <w:br/>
                      </w:r>
                    </w:p>
                    <w:p w14:paraId="0BA2A06C" w14:textId="77777777" w:rsidR="00AF0A96" w:rsidRDefault="00BD546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Emailadres:</w:t>
                      </w:r>
                      <w:r w:rsidR="00AF0A96">
                        <w:rPr>
                          <w:lang w:val="nl-NL"/>
                        </w:rPr>
                        <w:br/>
                      </w:r>
                    </w:p>
                    <w:p w14:paraId="4268523C" w14:textId="1F00B5FD" w:rsidR="00BD5467" w:rsidRDefault="00C54AB3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Rekening</w:t>
                      </w:r>
                      <w:r w:rsidR="00AF0A96">
                        <w:rPr>
                          <w:lang w:val="nl-NL"/>
                        </w:rPr>
                        <w:t>nummer:</w:t>
                      </w:r>
                      <w:r>
                        <w:rPr>
                          <w:lang w:val="nl-NL"/>
                        </w:rPr>
                        <w:t xml:space="preserve"> NL</w:t>
                      </w:r>
                      <w:r w:rsidR="00AF0A96">
                        <w:rPr>
                          <w:lang w:val="nl-NL"/>
                        </w:rPr>
                        <w:br/>
                      </w:r>
                    </w:p>
                    <w:p w14:paraId="21ADD51B" w14:textId="77777777" w:rsidR="00AF0A96" w:rsidRDefault="00AF0A96">
                      <w:pPr>
                        <w:rPr>
                          <w:lang w:val="nl-NL"/>
                        </w:rPr>
                      </w:pPr>
                    </w:p>
                    <w:p w14:paraId="630412B0" w14:textId="77777777" w:rsidR="00AF0A96" w:rsidRDefault="00AF0A96">
                      <w:pPr>
                        <w:rPr>
                          <w:lang w:val="nl-NL"/>
                        </w:rPr>
                      </w:pPr>
                    </w:p>
                    <w:p w14:paraId="7A0E876F" w14:textId="77777777" w:rsidR="00AF0A96" w:rsidRDefault="00AF0A96">
                      <w:pPr>
                        <w:rPr>
                          <w:lang w:val="nl-NL"/>
                        </w:rPr>
                      </w:pPr>
                    </w:p>
                    <w:p w14:paraId="08A9E249" w14:textId="77777777" w:rsidR="00BD5467" w:rsidRDefault="00BD5467">
                      <w:pPr>
                        <w:rPr>
                          <w:lang w:val="nl-NL"/>
                        </w:rPr>
                      </w:pPr>
                    </w:p>
                    <w:p w14:paraId="321D9CD5" w14:textId="3727B079" w:rsidR="00BD5467" w:rsidRPr="00BD5467" w:rsidRDefault="00BD546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4C7C62C" w14:textId="2E334B46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0E18FBA9" w14:textId="2509EC79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66B447D3" w14:textId="759BDF9D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4DDC5318" w14:textId="78895230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195D13D9" w14:textId="7ED8B7E7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00EAD49D" w14:textId="047A1D6C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1B42B3D5" w14:textId="0F55A930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50D1C0E3" w14:textId="77777777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0179F161" w14:textId="7243DE98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7EB7169B" w14:textId="0D401725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6A205421" w14:textId="49073C6A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74E5CA42" w14:textId="77777777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7C236BF5" w14:textId="3BB6755F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4CA9C8A1" w14:textId="77777777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360303FF" w14:textId="4F90A535" w:rsidR="00BD5467" w:rsidRDefault="00BD5467" w:rsidP="00BD5467">
      <w:pPr>
        <w:rPr>
          <w:rFonts w:ascii="Arial" w:hAnsi="Arial" w:cs="Arial"/>
          <w:b/>
          <w:bCs/>
          <w:lang w:val="nl-NL"/>
        </w:rPr>
      </w:pPr>
    </w:p>
    <w:p w14:paraId="321D580D" w14:textId="77777777" w:rsidR="00AF0A96" w:rsidRDefault="00AF0A96" w:rsidP="00BD5467">
      <w:pPr>
        <w:rPr>
          <w:rFonts w:ascii="Arial" w:hAnsi="Arial" w:cs="Arial"/>
          <w:lang w:val="nl-NL"/>
        </w:rPr>
      </w:pPr>
    </w:p>
    <w:p w14:paraId="7035BE44" w14:textId="2E7AA51F" w:rsidR="00BD5467" w:rsidRDefault="00BD5467" w:rsidP="00BD5467">
      <w:pPr>
        <w:rPr>
          <w:rFonts w:ascii="Arial" w:hAnsi="Arial" w:cs="Arial"/>
          <w:lang w:val="nl-NL"/>
        </w:rPr>
      </w:pPr>
      <w:r w:rsidRPr="00BD5467">
        <w:rPr>
          <w:rFonts w:ascii="Arial" w:hAnsi="Arial" w:cs="Arial"/>
          <w:lang w:val="nl-NL"/>
        </w:rPr>
        <w:t xml:space="preserve">Graag in het kort aangeven </w:t>
      </w:r>
      <w:r>
        <w:rPr>
          <w:rFonts w:ascii="Arial" w:hAnsi="Arial" w:cs="Arial"/>
          <w:lang w:val="nl-NL"/>
        </w:rPr>
        <w:t xml:space="preserve">waarvoor een bijdrage wordt aangevraagd, datum activiteit, de doelgroep (aantal betrokken bewoners/huishoudens/adressen), de organisatie, een gespecificeerde begroting </w:t>
      </w:r>
      <w:r w:rsidR="002967F6">
        <w:rPr>
          <w:rFonts w:ascii="Arial" w:hAnsi="Arial" w:cs="Arial"/>
          <w:lang w:val="nl-NL"/>
        </w:rPr>
        <w:t>en overige zaken die de aanvraag kunnen verduidelijken.</w:t>
      </w:r>
    </w:p>
    <w:p w14:paraId="2A9A193C" w14:textId="3B4B09A8" w:rsidR="002967F6" w:rsidRDefault="002967F6" w:rsidP="00BD5467">
      <w:pPr>
        <w:rPr>
          <w:rFonts w:ascii="Arial" w:hAnsi="Arial" w:cs="Arial"/>
          <w:lang w:val="nl-NL"/>
        </w:rPr>
      </w:pPr>
    </w:p>
    <w:p w14:paraId="0A074DB7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2523F2F8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276655E1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4B236FA5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053D0EC3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54DB2C83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0AD1D33E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0918D020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303CDF84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7AA287BB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10BF767B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20FF3E20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28647ABA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6B377C26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5C60D283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7B996357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79572187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1E34A940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753DABFC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552CD336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7BECF706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69430A3E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765E054C" w14:textId="77777777" w:rsidR="002967F6" w:rsidRDefault="002967F6" w:rsidP="00BD5467">
      <w:pPr>
        <w:rPr>
          <w:rFonts w:ascii="Arial" w:hAnsi="Arial" w:cs="Arial"/>
          <w:lang w:val="nl-NL"/>
        </w:rPr>
      </w:pPr>
    </w:p>
    <w:p w14:paraId="2496543F" w14:textId="2F320119" w:rsidR="002967F6" w:rsidRPr="00BD5467" w:rsidRDefault="002967F6" w:rsidP="00BD5467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Dit formulier per email inleveren bij de penningmeester van de Stichting Wijknetwerk Batau-zuid, </w:t>
      </w:r>
      <w:hyperlink r:id="rId9" w:history="1">
        <w:r w:rsidRPr="00AF71D8">
          <w:rPr>
            <w:rStyle w:val="Hyperlink"/>
            <w:rFonts w:ascii="Arial" w:hAnsi="Arial" w:cs="Arial"/>
            <w:lang w:val="nl-NL"/>
          </w:rPr>
          <w:t>ingriddevries.3436@kpnmail.nl</w:t>
        </w:r>
      </w:hyperlink>
      <w:r>
        <w:rPr>
          <w:rFonts w:ascii="Arial" w:hAnsi="Arial" w:cs="Arial"/>
          <w:lang w:val="nl-NL"/>
        </w:rPr>
        <w:t xml:space="preserve"> </w:t>
      </w:r>
    </w:p>
    <w:sectPr w:rsidR="002967F6" w:rsidRPr="00BD5467" w:rsidSect="002967F6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4753" w14:textId="77777777" w:rsidR="00296815" w:rsidRDefault="00296815" w:rsidP="002967F6">
      <w:r>
        <w:separator/>
      </w:r>
    </w:p>
  </w:endnote>
  <w:endnote w:type="continuationSeparator" w:id="0">
    <w:p w14:paraId="5A337BDF" w14:textId="77777777" w:rsidR="00296815" w:rsidRDefault="00296815" w:rsidP="0029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734138061"/>
      <w:docPartObj>
        <w:docPartGallery w:val="Page Numbers (Bottom of Page)"/>
        <w:docPartUnique/>
      </w:docPartObj>
    </w:sdtPr>
    <w:sdtContent>
      <w:p w14:paraId="4E0C99C2" w14:textId="6E03F44B" w:rsidR="002967F6" w:rsidRDefault="002967F6" w:rsidP="00AF71D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90E20CA" w14:textId="77777777" w:rsidR="002967F6" w:rsidRDefault="002967F6" w:rsidP="002967F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208567373"/>
      <w:docPartObj>
        <w:docPartGallery w:val="Page Numbers (Bottom of Page)"/>
        <w:docPartUnique/>
      </w:docPartObj>
    </w:sdtPr>
    <w:sdtContent>
      <w:p w14:paraId="1326DC21" w14:textId="26EC6182" w:rsidR="002967F6" w:rsidRDefault="002967F6" w:rsidP="00AF71D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7E54F7A" w14:textId="77777777" w:rsidR="002967F6" w:rsidRDefault="002967F6" w:rsidP="002967F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7411" w14:textId="77777777" w:rsidR="00296815" w:rsidRDefault="00296815" w:rsidP="002967F6">
      <w:r>
        <w:separator/>
      </w:r>
    </w:p>
  </w:footnote>
  <w:footnote w:type="continuationSeparator" w:id="0">
    <w:p w14:paraId="7C5B7B7A" w14:textId="77777777" w:rsidR="00296815" w:rsidRDefault="00296815" w:rsidP="0029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F6A11"/>
    <w:multiLevelType w:val="hybridMultilevel"/>
    <w:tmpl w:val="C298CB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B61EF"/>
    <w:multiLevelType w:val="hybridMultilevel"/>
    <w:tmpl w:val="985C75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54860">
    <w:abstractNumId w:val="1"/>
  </w:num>
  <w:num w:numId="2" w16cid:durableId="23628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F1"/>
    <w:rsid w:val="00094C9C"/>
    <w:rsid w:val="000C1268"/>
    <w:rsid w:val="00130E1C"/>
    <w:rsid w:val="001F3D45"/>
    <w:rsid w:val="00222F09"/>
    <w:rsid w:val="00230A59"/>
    <w:rsid w:val="002665C4"/>
    <w:rsid w:val="002967F6"/>
    <w:rsid w:val="00296815"/>
    <w:rsid w:val="002B1E5E"/>
    <w:rsid w:val="002E1B34"/>
    <w:rsid w:val="003233DF"/>
    <w:rsid w:val="00334144"/>
    <w:rsid w:val="00433713"/>
    <w:rsid w:val="004F41A0"/>
    <w:rsid w:val="005452F2"/>
    <w:rsid w:val="005620F4"/>
    <w:rsid w:val="005870FE"/>
    <w:rsid w:val="006A1BEA"/>
    <w:rsid w:val="0070609C"/>
    <w:rsid w:val="007446DF"/>
    <w:rsid w:val="007A38B4"/>
    <w:rsid w:val="0092418A"/>
    <w:rsid w:val="009A060B"/>
    <w:rsid w:val="009B394F"/>
    <w:rsid w:val="00A04259"/>
    <w:rsid w:val="00A05BB5"/>
    <w:rsid w:val="00AB07F1"/>
    <w:rsid w:val="00AD0F91"/>
    <w:rsid w:val="00AD733A"/>
    <w:rsid w:val="00AF0A96"/>
    <w:rsid w:val="00B321E2"/>
    <w:rsid w:val="00B666AD"/>
    <w:rsid w:val="00BD5467"/>
    <w:rsid w:val="00C237AA"/>
    <w:rsid w:val="00C54AB3"/>
    <w:rsid w:val="00C9437D"/>
    <w:rsid w:val="00CC55CB"/>
    <w:rsid w:val="00DD5EA6"/>
    <w:rsid w:val="00E0358A"/>
    <w:rsid w:val="00E272D8"/>
    <w:rsid w:val="00E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E4510"/>
  <w15:chartTrackingRefBased/>
  <w15:docId w15:val="{E2309B56-81F7-4644-92DA-90DAD0E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0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0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0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0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07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07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07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07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0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0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0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07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07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07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07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07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07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0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07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0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07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07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07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07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0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07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07F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AB07F1"/>
    <w:rPr>
      <w:rFonts w:ascii="Arial" w:eastAsia="Times New Roman" w:hAnsi="Arial" w:cs="Arial"/>
      <w:color w:val="000000"/>
      <w:kern w:val="0"/>
      <w:sz w:val="14"/>
      <w:szCs w:val="1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BD546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5467"/>
    <w:rPr>
      <w:color w:val="605E5C"/>
      <w:shd w:val="clear" w:color="auto" w:fill="E1DFDD"/>
    </w:rPr>
  </w:style>
  <w:style w:type="paragraph" w:customStyle="1" w:styleId="p2">
    <w:name w:val="p2"/>
    <w:basedOn w:val="Standaard"/>
    <w:rsid w:val="00BD5467"/>
    <w:rPr>
      <w:rFonts w:ascii="Arial" w:eastAsia="Times New Roman" w:hAnsi="Arial" w:cs="Arial"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967F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67F6"/>
  </w:style>
  <w:style w:type="character" w:styleId="Paginanummer">
    <w:name w:val="page number"/>
    <w:basedOn w:val="Standaardalinea-lettertype"/>
    <w:uiPriority w:val="99"/>
    <w:semiHidden/>
    <w:unhideWhenUsed/>
    <w:rsid w:val="0029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devries.3436@kpnmail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griddevries.3436@kpn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Vries</dc:creator>
  <cp:keywords/>
  <dc:description/>
  <cp:lastModifiedBy>Ingrid de Vries</cp:lastModifiedBy>
  <cp:revision>6</cp:revision>
  <dcterms:created xsi:type="dcterms:W3CDTF">2025-02-21T16:19:00Z</dcterms:created>
  <dcterms:modified xsi:type="dcterms:W3CDTF">2025-05-01T09:47:00Z</dcterms:modified>
</cp:coreProperties>
</file>